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3BA8" w14:textId="08B38E6F" w:rsidR="00446A30" w:rsidRDefault="00B5503A" w:rsidP="00B5503A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 xml:space="preserve">                                                                            </w:t>
      </w:r>
      <w:r w:rsidR="00134FCE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9799839" w14:textId="4DE50BAB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567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89D36BE" w14:textId="0ACE77A0"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أحسن القصص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6F440B4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17BAA8F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4AF09C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FD878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44635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CA4B8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39BA69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B12C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1297D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56E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06093C1C" w14:textId="77777777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66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63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9E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11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2C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5A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E9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46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01857F00" w14:textId="77777777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B53A37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070" w14:textId="77777777" w:rsidR="007E7CE2" w:rsidRDefault="007E7CE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Pr="00A6660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="004C2FE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14:paraId="1FBD7D7C" w14:textId="77777777" w:rsidR="004C2FE8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بيان أهمية القيم الإنسانيّة الواردة في النص المسموع</w:t>
            </w:r>
          </w:p>
          <w:p w14:paraId="3BE1A9A7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النص المسموع وبعض عباراته</w:t>
            </w:r>
          </w:p>
          <w:p w14:paraId="51BA1055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بلغة سليمة واستخدام اللغة غير اللفظيّة</w:t>
            </w:r>
          </w:p>
          <w:p w14:paraId="012DC1BF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383F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نبرة صوت مناسبة أثناء التحدّث وتوظيف عبارات وتعبيرات أدبيّة مناسبة للسياق</w:t>
            </w:r>
          </w:p>
          <w:p w14:paraId="69972C88" w14:textId="67945A03" w:rsidR="00383F8C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تلخيص قصة بئر زمزم شفويًّا</w:t>
            </w:r>
          </w:p>
          <w:p w14:paraId="4DBF4D94" w14:textId="77777777" w:rsidR="004A5624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</w:t>
            </w:r>
            <w:r w:rsidR="005716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وفهم النص المقروء وتحليله وتمثّل القيم والاتجاهات الإيجابيّة الواردة فيه</w:t>
            </w:r>
          </w:p>
          <w:p w14:paraId="066792C0" w14:textId="77777777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قراءة النص قراءة جهريّة سليمة مشكولة</w:t>
            </w:r>
          </w:p>
          <w:p w14:paraId="324927AA" w14:textId="77777777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تذوّق النص المقروء ونقده وإصدار الأحكام </w:t>
            </w:r>
            <w:r w:rsidR="0095799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وتكوين الآراء حول المواقف</w:t>
            </w:r>
          </w:p>
          <w:p w14:paraId="55EB194F" w14:textId="77777777" w:rsidR="00957998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كتابة </w:t>
            </w:r>
            <w:r w:rsidR="008F65C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فقرة قصيرة تتضمّن كلمات تنتهي بتنوين الفتح وفق خطوات الإملاء 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غير المنظور</w:t>
            </w:r>
          </w:p>
          <w:p w14:paraId="281F22A7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كتابة كلمات وجمل بخط الرقعة تشتمل على رسم الهمزة بأشكالها المختلفة </w:t>
            </w:r>
          </w:p>
          <w:p w14:paraId="0D4B089D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ترتيب أجزاء القصة وكتابة خاتمة لقصة أخرى</w:t>
            </w:r>
          </w:p>
          <w:p w14:paraId="5E610156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</w:t>
            </w:r>
            <w:r w:rsidR="00F874C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الجملة الإسميّة وركنيها ( المبتدأ والخبر المفرد ) وإعرابهما</w:t>
            </w:r>
          </w:p>
          <w:p w14:paraId="2176BB31" w14:textId="11002E89" w:rsidR="00F874C6" w:rsidRPr="00A66602" w:rsidRDefault="00F874C6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توظيف </w:t>
            </w:r>
            <w:r w:rsidR="000547D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المبتدأ والخبر في سياقات حيويّة متنوّعة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A4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E494777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C47799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1D1196F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46DA3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3BFCCCB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6C47292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14:paraId="01039E3C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1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AB1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212627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657F9C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7815BE1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529D1FD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69D71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76E454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C64BB8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7A810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89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83E3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3B67DCF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A95861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545F25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76E4F6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A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EE2929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14:paraId="4BADC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382C52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5A0929B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9343B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8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01ED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8F27AF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963C16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030043D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C36A53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F64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5EE4978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431A6AD0" w14:textId="70EFAE40"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5575BAC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7D6A5159" w14:textId="77777777"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23DD92A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9C0E7E4" w14:textId="67FFE838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14:paraId="388CE22E" w14:textId="6AA8C7A5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شهداء بلادي ... نجمٌ لا يُنسى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0C08A67C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DF9827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DD12E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62B99D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BA7A9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9FED63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6DD00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D19B2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3999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C9993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A318CF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71F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35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936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DD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70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E4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9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7DB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0B8AB19B" w14:textId="77777777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F931C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20E" w14:textId="62AD97C5"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الأماكن والأحداث </w:t>
            </w:r>
            <w:r w:rsidR="00B957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واستدعاء الأفكار من النص المسموع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بتسلسل بنائيّ.</w:t>
            </w:r>
          </w:p>
          <w:p w14:paraId="0F75988D" w14:textId="5F78794D"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اكتشاف أهمية </w:t>
            </w:r>
            <w:r w:rsidR="006F0A4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القيم الإنسانيّة الواردة في النص المسموع.</w:t>
            </w:r>
          </w:p>
          <w:p w14:paraId="44408036" w14:textId="4DA4859D"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4259F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والإجابة عن أسئلة تعليليّة وإبداء الرأي في مضمونه</w:t>
            </w:r>
          </w:p>
          <w:p w14:paraId="048CD55A" w14:textId="7E0B5100"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1138E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المتحدّث ملاءمة </w:t>
            </w:r>
            <w:r w:rsidR="006861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الأداءين اللفظي وغير اللفظي للموقف الكلامي</w:t>
            </w:r>
          </w:p>
          <w:p w14:paraId="1D4C57EA" w14:textId="37A289B3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بناء محتوى التحدّث وتنظيمه والتحدّث بطلاقة وتسلسل منطقي عن الموضوع المحدد</w:t>
            </w:r>
          </w:p>
          <w:p w14:paraId="420D15DF" w14:textId="65CFF936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 معلم الجنديّ المجهول شفويًّا</w:t>
            </w:r>
          </w:p>
          <w:p w14:paraId="52E102AC" w14:textId="562E8334" w:rsidR="003B4BB9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590C7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 قراءة صامته </w:t>
            </w:r>
            <w:r w:rsidR="00E0372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سريعة واكتشاف المعاني الجديدة وفهمه وتحليله</w:t>
            </w:r>
          </w:p>
          <w:p w14:paraId="441BF9FD" w14:textId="579D75DD" w:rsidR="00E03724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E92C9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الفنيّة في النص </w:t>
            </w:r>
            <w:r w:rsidR="00DF215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المقروء ونقدها</w:t>
            </w:r>
          </w:p>
          <w:p w14:paraId="21DF5E58" w14:textId="275EC3BF" w:rsidR="00C24314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FF46D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تحتوي كلمات تبدأ بهمزة </w:t>
            </w:r>
            <w:r w:rsidR="00C243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الوصل أو همزة القطع وفق خطوات الإملاء غير المنظور </w:t>
            </w:r>
          </w:p>
          <w:p w14:paraId="7D131765" w14:textId="302FFC0A" w:rsidR="00C24314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</w:t>
            </w:r>
            <w:r w:rsidR="0083680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بخط 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الرقعة تشتمل على رسم ( ب </w:t>
            </w:r>
            <w:r w:rsidR="00AB6561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 </w:t>
            </w:r>
            <w:r w:rsidR="00AB6561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ث ) بأشكالها المختلفة</w:t>
            </w:r>
          </w:p>
          <w:p w14:paraId="52DA7774" w14:textId="5D6A0A64" w:rsidR="00AB6561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34B3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نص وصفيّ عن شهيد من شهداء الوطن</w:t>
            </w:r>
          </w:p>
          <w:p w14:paraId="2D52DE66" w14:textId="36076F10"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أركان الجملة الفعليّة في صورتها الأوليّة وإعرابها</w:t>
            </w:r>
          </w:p>
          <w:p w14:paraId="6C4EA849" w14:textId="7D0478D0" w:rsidR="00E34B3A" w:rsidRPr="009A54D9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تقديم أمثلة على الجملة الفعليّة مضبوطة ضبطًا سليمًا</w:t>
            </w:r>
          </w:p>
          <w:p w14:paraId="27D65C74" w14:textId="42F0C27E" w:rsidR="000C21F8" w:rsidRPr="009F7B6B" w:rsidRDefault="000C21F8" w:rsidP="000C21F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76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AEED71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D7CE68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5B165B2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3B2B17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794F101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69288D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3D031E3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F5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8260C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C8A1F8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FA667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83A702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4ED382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8EE0B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34EC19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64947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9F98C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3E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DF64481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BAEEC4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0ABD48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B04623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38631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EE2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A3979A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69FD7F98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D14C85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1561DB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FC0236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7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5A5BF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987608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90268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A22644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46CE45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F1A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C98C356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AC4A2C0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6DED03F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29A0BD7" w14:textId="457927B9" w:rsidR="009F7B6B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AC4FA3F" w14:textId="713C6A6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1C0ECC6" w14:textId="6505427D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العلم ضياء المستقبل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272E1D3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1483003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66B2E3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E9997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B12C6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00E11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C793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749FE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2646C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769B3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2448EAE7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4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B80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51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E7B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3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D5A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D6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B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4B99C5AB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68603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A09" w14:textId="77777777"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بعض أسماء الشخوص </w:t>
            </w:r>
            <w:r w:rsidR="008305B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 والعبارة الخاتمة للنص المسموع</w:t>
            </w:r>
          </w:p>
          <w:p w14:paraId="515D76F2" w14:textId="77777777"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فهم النص المسموع وتمييز الحقيقة من الخيال وتحديد موقع من مواقع التشويق في النص المسموع</w:t>
            </w:r>
          </w:p>
          <w:p w14:paraId="6BEB9A25" w14:textId="77777777"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BC549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972B2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والإجابة عن أسئلة تعليليّة </w:t>
            </w:r>
            <w:r w:rsidR="000D66B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 بعض عباراته.</w:t>
            </w:r>
          </w:p>
          <w:p w14:paraId="6F6E00C3" w14:textId="77777777"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تأدية دور مقدّم البرنامج بثقة في غرفة الصف أو على مسرح المدرسة والتحدّث </w:t>
            </w:r>
            <w:r w:rsidR="0074590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بوضوح ونبرة صوت مناسبة</w:t>
            </w:r>
          </w:p>
          <w:p w14:paraId="5B82D0E7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مُقدّم البرنامج لعرض مُختَرَع حديث</w:t>
            </w:r>
          </w:p>
          <w:p w14:paraId="04190FDD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 قراءة صامتة سريعة واستنتاج معاني الكلمات من السياق</w:t>
            </w:r>
          </w:p>
          <w:p w14:paraId="0FE22BE1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جهريّة سليمة مع مُحاكاة أسلوب الاستفهام</w:t>
            </w:r>
          </w:p>
          <w:p w14:paraId="0A7BFB87" w14:textId="77777777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تكوين الآراء وإصدار الأحكام حول مواقف محددة في النص المقروء</w:t>
            </w:r>
          </w:p>
          <w:p w14:paraId="13CC75BF" w14:textId="77777777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310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فقرة قصيرة تتضمّن كلمات فوق الثلاثيّة مختومة بألف التثنية وفق خطوات الإملاء غير المنظور</w:t>
            </w:r>
          </w:p>
          <w:p w14:paraId="070AF53D" w14:textId="77777777" w:rsidR="00310898" w:rsidRDefault="00310898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4C445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وجُمل بخط الرقعة تشتمل على رسم 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الحروف ( ج </w:t>
            </w:r>
            <w:r w:rsidR="0033306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ح </w:t>
            </w:r>
            <w:r w:rsidR="0033306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خ )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بأشكالها المختلفة </w:t>
            </w:r>
          </w:p>
          <w:p w14:paraId="192E4F9C" w14:textId="77777777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مقالة عن مُختَرَع حديث بما يتراوح بين 80-100 كلمة </w:t>
            </w:r>
          </w:p>
          <w:p w14:paraId="62798B4D" w14:textId="77777777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51719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ركني شبه الجملة: الجار والمجرور وإعرابهما </w:t>
            </w:r>
          </w:p>
          <w:p w14:paraId="5DFB07DD" w14:textId="5659D86C" w:rsidR="005E368E" w:rsidRPr="000D66BA" w:rsidRDefault="0051719C" w:rsidP="005E368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شبه الحملة من الجار وال</w:t>
            </w:r>
            <w:r w:rsidR="005E36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مجرور في السياقات الحيويّة المختلفة.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5B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8534C35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9F5B1C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277011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A71808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3F5BDB0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41EFB48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23EC7B7A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D2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EA661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85B9A4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39B344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99EF0A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182EBF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6A25C0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B0A24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4F46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857C6F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9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6A45C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4040E9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4AB0267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BFC5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1109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F8F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D091CF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31A7C83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CB8426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13D7C57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7BEC5C9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74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3D6177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4E410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21E13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EC8F65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9FEDE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A60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F6A49B1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5411E11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A8244E6" w14:textId="77777777" w:rsidR="009F7B6B" w:rsidRDefault="009F7B6B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E9359C8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5E830C9" w14:textId="41E41DB4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7A474C6" w14:textId="58AB4338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في جعبتي حكاية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719A6C2E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209D09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35123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808F82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24320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6A106C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8CA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CC5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06383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A741F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11AC157C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D9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87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349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12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FB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D1F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B3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E2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507ABA4" w14:textId="77777777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1C0F7B1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4A" w14:textId="77777777"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بعض الأماكن والأحداث الوارد ذكرها في النص المسموع</w:t>
            </w:r>
          </w:p>
          <w:p w14:paraId="147B6A10" w14:textId="77777777"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فهم </w:t>
            </w:r>
            <w:r w:rsidR="00F51BC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النص المسموع وتمييز الصفة الأبرز لأحداث الشخصيات وتحديد موقع من مواقع التشويق </w:t>
            </w:r>
            <w:r w:rsidR="0038702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النص المسموع</w:t>
            </w:r>
          </w:p>
          <w:p w14:paraId="7B1DEEAA" w14:textId="77777777"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الإجابة عن أسئلة تعليليّة وإبر\داء الرأي في بعض عبارات النص المسموع</w:t>
            </w:r>
          </w:p>
          <w:p w14:paraId="677C8AB6" w14:textId="77777777"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BF4E3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دور راوي القصة بثقة في غرفة الصف والتحدّث بلغة سليمة ونبرة صوت مناسبة </w:t>
            </w:r>
            <w:r w:rsidR="003348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والملاءمة بين الأداءين اللفظي وغير اللفظي للموقف الكلامي</w:t>
            </w:r>
          </w:p>
          <w:p w14:paraId="76228EC3" w14:textId="77777777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لَعِب دور راوي القصة</w:t>
            </w:r>
          </w:p>
          <w:p w14:paraId="6041BCE8" w14:textId="77777777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E1528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r w:rsidR="00D242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النص قراءة صامتة سريعة وتحليله</w:t>
            </w:r>
          </w:p>
          <w:p w14:paraId="4F3E451A" w14:textId="77777777"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النص قراءة جهريّة مع محاكاة </w:t>
            </w:r>
            <w:r w:rsidR="00AF1A6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أسلوب الا</w:t>
            </w:r>
            <w:r w:rsidR="00DD1A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ستفهام والتعجّب والنداء</w:t>
            </w:r>
          </w:p>
          <w:p w14:paraId="0CE7E161" w14:textId="77777777"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</w:t>
            </w:r>
            <w:r w:rsidR="00A858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الفنيّة </w:t>
            </w:r>
            <w:r w:rsidR="002B4B1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وبيان المعنى الجماليّ </w:t>
            </w:r>
            <w:r w:rsidR="00AF68B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والصور الفنيّة في بعض تعابير النص المقروء</w:t>
            </w:r>
          </w:p>
          <w:p w14:paraId="086FE407" w14:textId="77777777"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1964F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فقرة قصيرة تحتوي كلمات فيها حروف تُلفظ ولا تُكتب وفق خطوات الإملاء غير المنظور</w:t>
            </w:r>
          </w:p>
          <w:p w14:paraId="3D392E2B" w14:textId="77777777"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وجمل بخط الرقعة تشتمل على رسم حرفي ( د </w:t>
            </w:r>
            <w:r w:rsidR="00B85DD3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ذ ) </w:t>
            </w:r>
          </w:p>
          <w:p w14:paraId="65E65294" w14:textId="77777777" w:rsidR="00B85DD3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86E5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قصة </w:t>
            </w:r>
            <w:r w:rsidR="00B4441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قصيرة بالاعتماد على الصور</w:t>
            </w:r>
          </w:p>
          <w:p w14:paraId="579D5C1B" w14:textId="77777777" w:rsidR="00B4441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</w:t>
            </w:r>
            <w:r w:rsidR="003014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الزيادة في بُنية الكلمة المفردة في حالات التثنية وإعراب المثنى</w:t>
            </w:r>
          </w:p>
          <w:p w14:paraId="051B1540" w14:textId="4004BC17" w:rsidR="003014CE" w:rsidRPr="00891FA6" w:rsidRDefault="003014CE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الاسم المثنى في المواقف الحياتيّة تحدّثًا </w:t>
            </w:r>
            <w:r w:rsidR="0016675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وكتابة في الحالات الإعرابيّة الصحيحة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A0A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A5BAEC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A4C55DD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D86F61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9CE03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653BAB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552DB7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5ED05A0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6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6B82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BB346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79BC0D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D40B1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5E3C48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DF859D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B9BA0A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6E800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318A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A6826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9E53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9C8ACC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29A6C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92FE2F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EE9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83A07E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154DF8C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B4E4F5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646EDB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A1B2E6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563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7B118A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0B6E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19CCD5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7DA22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4AB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593E010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25086B9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328C827" w14:textId="77777777"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37C5430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3B662FE" w14:textId="2AAAF1E0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170094E6" w14:textId="642CE9BC"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114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أنا والإعلام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266E31B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5D013E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055826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313A59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C448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C0C1AE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70A1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F745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3465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1F95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74446940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99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9A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84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C4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E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461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FF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C5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4D669AEC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F86B089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45F" w14:textId="4EB72F9A" w:rsidR="00811431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ذكر عنوان النص المسموع </w:t>
            </w:r>
            <w:r w:rsidR="00C138F6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واستدعاء بعض أفكاره وذكر مفاهيم لُغويّة </w:t>
            </w:r>
          </w:p>
          <w:p w14:paraId="698829B5" w14:textId="23470A5F" w:rsidR="006D051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2. </w:t>
            </w:r>
            <w:r w:rsidR="00B86914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فَهم المسموع وتحليله وتلخيصه شفويًّا بشكل سليم</w:t>
            </w:r>
          </w:p>
          <w:p w14:paraId="1364119F" w14:textId="71A68A92" w:rsidR="00B86914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تذوّق المسموع ونقده وتوضيح الحُكم على نتائج ما استمع إليه الطالب</w:t>
            </w:r>
          </w:p>
          <w:p w14:paraId="482E45E5" w14:textId="4DBF9811" w:rsidR="00B86914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 w:rsidR="000B446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 المُراسل الصحفيّ أمام الطلبة وتلوين الصوت حسب مقتضيات المعنى</w:t>
            </w:r>
          </w:p>
          <w:p w14:paraId="22A5EC24" w14:textId="451FF4A8" w:rsidR="00685116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المُراسل الصحفيّ</w:t>
            </w:r>
          </w:p>
          <w:p w14:paraId="047C3171" w14:textId="1586469C" w:rsidR="00685116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</w:t>
            </w:r>
            <w:r w:rsidR="00E0668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جهريّة مع مُحاكاة أسلوب الاستفهام</w:t>
            </w:r>
          </w:p>
          <w:p w14:paraId="16BEE0C5" w14:textId="224EC4CD" w:rsidR="00E06682" w:rsidRDefault="00E0668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9B465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سريعة صامتة وتحليل القصة إلى عناصرها</w:t>
            </w:r>
          </w:p>
          <w:p w14:paraId="40C0A3CB" w14:textId="576A1825" w:rsidR="009B465E" w:rsidRDefault="009B465E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60F7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إصدار أحكام حول مواقف أو مشكلات محددة وردت في النص</w:t>
            </w:r>
          </w:p>
          <w:p w14:paraId="0B0276BC" w14:textId="67881B78" w:rsidR="00660F7F" w:rsidRDefault="00660F7F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كتابة فقرة قصيرة </w:t>
            </w:r>
            <w:r w:rsidR="007F2D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تتضمّن كلمات فوق ثلاثيّة مختومة بألف التثنية</w:t>
            </w:r>
          </w:p>
          <w:p w14:paraId="76786870" w14:textId="16467E04" w:rsidR="007F2DE2" w:rsidRDefault="007F2DE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بخط الرقعة تشتمل على رسم الحروف ( ر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ز </w:t>
            </w:r>
            <w:r w:rsidR="003413B3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413B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 ) بأشكالها المختلفة </w:t>
            </w:r>
          </w:p>
          <w:p w14:paraId="733BBFAA" w14:textId="3C5477C0" w:rsidR="003413B3" w:rsidRDefault="003413B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5F38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صحفيّ بما يتراوح بين 80-100 كلمة </w:t>
            </w:r>
          </w:p>
          <w:p w14:paraId="2784C180" w14:textId="5824D81A" w:rsidR="005F38E4" w:rsidRDefault="005F38E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4B614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الزيادة في بُنية الكلمة المفرجة في جمع </w:t>
            </w:r>
            <w:r w:rsidR="00E001D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المذكر السالم وإعرابه</w:t>
            </w:r>
          </w:p>
          <w:p w14:paraId="7C54640B" w14:textId="3AAFD723" w:rsidR="00E001D9" w:rsidRPr="00F47ACD" w:rsidRDefault="00E001D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جمع المذكر السالم في المواقف الحياتيّة المختلفة توظيفًا صحيحًا</w:t>
            </w:r>
          </w:p>
          <w:p w14:paraId="06C2C84D" w14:textId="5084C675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D63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1C1F0BD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683D7393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1887C45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B8413B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4F4888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342770D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82116B0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05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60503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AF26AA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0F2819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262D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401879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9BAC7D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90D70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896C8B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B9E06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D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12D97E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D29BF4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59AF2E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464BE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E6DB3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4A9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2466A2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0263544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7A5EAA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328235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5DFEE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D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B61F3B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CF410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4FF183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94FD7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0889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F35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400CA88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522F91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07DD573" w14:textId="6EC8240D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76725D23" w14:textId="77777777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1C6C090B" w14:textId="77777777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 أحسن القصص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14:paraId="77A3BDA4" w14:textId="124FF241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AE73F8" w14:paraId="35592D60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5FAF23D4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CFE618B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F0F00F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362BC5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439E082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66C10F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090A28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D772BB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AE73F8" w14:paraId="1D52E4E5" w14:textId="77777777" w:rsidTr="00097ECF">
        <w:tc>
          <w:tcPr>
            <w:tcW w:w="7238" w:type="dxa"/>
          </w:tcPr>
          <w:p w14:paraId="392E939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كان موسى عليه السلام طالبًا والرجل الصالح معلّمًا</w:t>
            </w:r>
          </w:p>
          <w:p w14:paraId="4AE1E2C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ترتبط قصة بئر زمزم بسيدنا إبراهيم عليه السلام </w:t>
            </w:r>
          </w:p>
          <w:p w14:paraId="56C59F9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ذُكِرت قصة مملكة سبأ في سور عدة منها سورة النمل وهي قصة من قصص القرآن الكريم التي تحثُّ على اتباع الطريق الصحيح</w:t>
            </w:r>
          </w:p>
          <w:p w14:paraId="76895A7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يُكتب تنوين الفتح على الحرف الأخير من الكلمة إذا انتهت بتاء مربوطة أو بهمزة مسبوقة بألف</w:t>
            </w:r>
          </w:p>
          <w:p w14:paraId="0E619BC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يُكتب تنوين الفتح على الحرف الأخير من الكلمة ويُضاف ألفًا إذا انتهت بأي حرف غير الألف أو التاء المربوطة</w:t>
            </w:r>
          </w:p>
          <w:p w14:paraId="51A1A21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هط الرقعة يختلف عن خط النسخ في طريقة رسم بعض الحروف</w:t>
            </w:r>
          </w:p>
          <w:p w14:paraId="40D532A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تتكون الجملة الإسميّة من ركنين هما: المبتدأ والخبر </w:t>
            </w:r>
          </w:p>
          <w:p w14:paraId="4E056E7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المبتدأ والخبر هما اسمان مرفوعان وعلامة رفعهما هي الضمة</w:t>
            </w:r>
          </w:p>
          <w:p w14:paraId="416B8261" w14:textId="77777777" w:rsidR="00A86F61" w:rsidRPr="00B35BD3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4759116" w14:textId="77777777" w:rsidR="00A86F61" w:rsidRPr="00C5022E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يجول- نوْل- صبي- لا تؤاخذني- مملكة سبأ- ودّ- عرش الملكة- تلفّت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نبأ يقين- كتب كتابًا- المشهورة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خشيت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الرقعة- القصة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الإسمية- المبتدأ -الخبر </w:t>
            </w:r>
          </w:p>
        </w:tc>
        <w:tc>
          <w:tcPr>
            <w:tcW w:w="2970" w:type="dxa"/>
          </w:tcPr>
          <w:p w14:paraId="3D4BEEA1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0E7713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36FACC8D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E85FCFC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05473F7E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95B867D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7432859" w14:textId="77777777" w:rsidR="00A86F61" w:rsidRPr="00C5022E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66FCE5A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4C1B60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4C3130F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ABEF07B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4A1C63D8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E2F220C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139F243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0FCE42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54686C41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50DCEE2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DC682B4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390FBA0" w14:textId="77777777" w:rsidR="00A86F61" w:rsidRPr="00C5022E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6C11E07F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4DE4AE5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EEBF640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023F166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 w14:paraId="017671DB" w14:textId="69BCA4A3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</w:t>
      </w:r>
    </w:p>
    <w:p w14:paraId="37FA9F13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4B55E71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5CF4DF61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شهداء بلادي مجدٌ لا يُنسى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392A6D45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1CB6BA15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2BAED286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CCF2C1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2DAED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3D474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8843C8B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4134F0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3CB91AB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3A00398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6A148F0A" w14:textId="77777777" w:rsidTr="00097ECF">
        <w:tc>
          <w:tcPr>
            <w:tcW w:w="7238" w:type="dxa"/>
          </w:tcPr>
          <w:p w14:paraId="290D85A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يقع صرح الشهيد في مدينة عمان </w:t>
            </w:r>
          </w:p>
          <w:p w14:paraId="06CC4EB4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الجنديّ المجهول هو صرح تذكاريّ عسكريّ يقع في الشونة الجنوبيّة </w:t>
            </w:r>
          </w:p>
          <w:p w14:paraId="66F4015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موفّق السلطيّ وفراس العجلونيّ جنديان من جنود الوطن ومن شهدائه البواسل</w:t>
            </w:r>
          </w:p>
          <w:p w14:paraId="39E552E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14:paraId="2DAA6D5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7E3275E1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الوصفيّ من الجملة الافتتاحيّة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14:paraId="70E1248F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الجملة الفعليّة: هي الجملة التي تبدأ بفعل </w:t>
            </w:r>
          </w:p>
          <w:p w14:paraId="08446A7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تتكوّن الجملة الفعليّة من فعل وفاعل أو فعل وفاعل ومفعول به</w:t>
            </w:r>
          </w:p>
          <w:p w14:paraId="43B58CC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الفاعل: هو اسم يدلّ على من قام بالفعل وهو مرفوع دائمًا </w:t>
            </w:r>
          </w:p>
          <w:p w14:paraId="26E6B2E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المفعول به: هو اسم يدلّ على من وقع عليه الفعل وهو منصوب دائمًا </w:t>
            </w:r>
          </w:p>
          <w:p w14:paraId="7B6AA82D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الجيش العربيّ هو اسم يُطلق على القوات المسلحة الأردنيّة </w:t>
            </w:r>
          </w:p>
        </w:tc>
        <w:tc>
          <w:tcPr>
            <w:tcW w:w="2410" w:type="dxa"/>
          </w:tcPr>
          <w:p w14:paraId="45C2B92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A45580B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صرح الشهيد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معركة الكرامة- توالت- خاض- مقتنيات- الجنديّ المجهول- منعته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نبراس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سرب- هبّ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باغت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انقضّ- أبلى بلاءً حسنًا- النضال- الشهامة- خط- مقتبل- دوّت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الوصل- همزة القطع- الجملة الفعلية- الفاعل- المفعول به</w:t>
            </w:r>
          </w:p>
        </w:tc>
        <w:tc>
          <w:tcPr>
            <w:tcW w:w="2970" w:type="dxa"/>
          </w:tcPr>
          <w:p w14:paraId="314F8027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1F4300F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FE48BC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DD2894A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30E9A05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DBA10BD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620ED4A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83C066D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1CF5592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2A1290F1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54F2B4B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93CA97F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3F5164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3224484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4AB57F7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C5A7AAA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620C717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22829699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6D82BE0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2E17DE02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4ACBDF4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2002191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1C06AE5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D38DC7D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796F7449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43CCFC4C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العلم ضياء المستقبل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29F7B91E" w14:textId="574E2555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1BBCDA44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1F856EA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CF2730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C32B6A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95A42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7C6EEDE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5C682CF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94EF99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B8CDD3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3205C3A0" w14:textId="77777777" w:rsidTr="00097ECF">
        <w:tc>
          <w:tcPr>
            <w:tcW w:w="7238" w:type="dxa"/>
          </w:tcPr>
          <w:p w14:paraId="370E288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الحوار والمناقشة: احترام وجهات النظر وعدم الإساءة لمن أُخالفهم الرأي</w:t>
            </w:r>
          </w:p>
          <w:p w14:paraId="3535F4B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مزايا مُقدّم البرامج: حُسن التمهيد وطرح الأسئلة</w:t>
            </w:r>
          </w:p>
          <w:p w14:paraId="71F9443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يُعدّ علم الروبوتات من التقنيات المتطوّرة في العالم الحديث</w:t>
            </w:r>
          </w:p>
          <w:p w14:paraId="02BA5C2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تُرسم الألف في نهاية الكلمات التي تزيد على ثلاثة أحرف سواء أكانت أسماء أو أفعال على شكل ألف مقصورة ( ى ) إلّا في حالتين: - إذا كانت الألف مسبوقة بياء</w:t>
            </w:r>
          </w:p>
          <w:p w14:paraId="426F09B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إذا كانت اسمًا أعجميًّا </w:t>
            </w:r>
          </w:p>
          <w:p w14:paraId="38D52D8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تُستخدم أدوات الربط لربط الأفكار والجمل</w:t>
            </w:r>
          </w:p>
          <w:p w14:paraId="6540F97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تتكوّن المقالة من أجزاء ثلاثة رئيسة هي المقدمة العرض الخاتمة</w:t>
            </w:r>
          </w:p>
          <w:p w14:paraId="08AF77D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شبه الجملة تتكوّن من حرف الجر والاسم المجرور الذي يليه</w:t>
            </w:r>
          </w:p>
          <w:p w14:paraId="4E9547A0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حروف الجر: من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بــِ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كــ</w:t>
            </w:r>
          </w:p>
        </w:tc>
        <w:tc>
          <w:tcPr>
            <w:tcW w:w="2410" w:type="dxa"/>
          </w:tcPr>
          <w:p w14:paraId="4FE99AC4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هوى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قفز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شرحًا يسيرًا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مُقدِّم البرامج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إنسآلة- الروبوت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يقتحم </w:t>
            </w:r>
          </w:p>
          <w:p w14:paraId="4FE342A5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البصمة الصوتية- محاكيًا- شتّى- الذكاء الاصطناعيّ- نفق- نجري- بفضل- على الأرجح- الصم والبكم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تناقص- الألف اللينة- المقالة- العرض- الخاتمة -شبه الجملة </w:t>
            </w:r>
          </w:p>
        </w:tc>
        <w:tc>
          <w:tcPr>
            <w:tcW w:w="2970" w:type="dxa"/>
          </w:tcPr>
          <w:p w14:paraId="5C808DE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D1C312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6C355AAF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55E4E0E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489535D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F405CB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331B4DF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4F48111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308298A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B2E8518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2B4F47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3314222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66FC5C2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90259CD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3BDB66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55CAE4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F977613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0996FE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9679357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758C4BF1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4A4680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67F7059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2717F1C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297B4AE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7261A41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BCA1B96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33911984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جعبتي حكاية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08CB67E" w14:textId="28320DE2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75E5EBF8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1141DBF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69F49B3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DB24C1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D1DD9F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D3F375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D39D1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E251D5D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E46AE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02EF8671" w14:textId="77777777" w:rsidTr="00097ECF">
        <w:tc>
          <w:tcPr>
            <w:tcW w:w="7238" w:type="dxa"/>
          </w:tcPr>
          <w:p w14:paraId="109A70F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1.العندليب والإمبراطور حكاية عالمية من التراث الصينيّ</w:t>
            </w:r>
          </w:p>
          <w:p w14:paraId="0FEBC47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العندليب طائر مغرّد صغير يشتهر بجمال صوته وعذوبته</w:t>
            </w:r>
          </w:p>
          <w:p w14:paraId="62DCC6D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الإمبراطور لقب يُمنح لحاكم ذي سلطة عظيمة</w:t>
            </w:r>
          </w:p>
          <w:p w14:paraId="4AC44BF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في اللغة العربية كلمات تُكتب بطريقة مختلفة عن طريقة نطقها </w:t>
            </w:r>
          </w:p>
          <w:p w14:paraId="67A32F3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يحتوي مخطط كتابة القصة على: العنوان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الزمان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الشخوص- الحل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العقدة - المكان </w:t>
            </w:r>
          </w:p>
          <w:p w14:paraId="7A579E81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يُقسم الاسم من حيث العدد إلى مفرد ومثنى وجمع</w:t>
            </w:r>
          </w:p>
          <w:p w14:paraId="0E68C44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المثنى: اسم يدلّ على اثنين أو اثنتين بزيادة ألف ونون أو ياء ونون على مفرده</w:t>
            </w:r>
          </w:p>
          <w:p w14:paraId="643EDD1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حركة نون الاسم المثنى هي الكسرة دائمًا </w:t>
            </w:r>
          </w:p>
          <w:p w14:paraId="5AB49A8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ينتهي المثنى بــ ( ألف ونون ) إذا كان مرفوعًا أي إذا كان مبتدأ أو خبر أو فاعل </w:t>
            </w:r>
          </w:p>
          <w:p w14:paraId="5D9887A7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ينتهي المثنى بــ ( الياء والنون ) إذا كان منصوبًا أو مجرورًا أي إذا كان اسم مجرور أو مفعول به</w:t>
            </w:r>
          </w:p>
        </w:tc>
        <w:tc>
          <w:tcPr>
            <w:tcW w:w="2410" w:type="dxa"/>
          </w:tcPr>
          <w:p w14:paraId="3F98F95E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واجمًا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دبّ الرعب- جبروت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مهارة السرد - العندليب- إمبراطور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الخزف الصينيّ- متناهب الدّقة- ذاته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أوغل الوصول- يألف- رفع صوته- انصرف- الحاشية- خوار- نقيق- مبتغاهم- حبور- متودّدًا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أبهى الحُلل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مُرصّع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أشجاهم- يضاهي- طرأ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بغتة- تناهت- منعرج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حظي- لا نظير له - المثنى</w:t>
            </w:r>
          </w:p>
        </w:tc>
        <w:tc>
          <w:tcPr>
            <w:tcW w:w="2970" w:type="dxa"/>
          </w:tcPr>
          <w:p w14:paraId="6AA373F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BA4F5B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2735AA7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3E69851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123CE0C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5A48485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37C93FF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D466186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0181AE4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7CC3BB3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11B1593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7177DD1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B42BDD3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A792E15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5E99AB9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DE15C6F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9A3F51F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21FFAE8F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8D86702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0F4A75E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4C5B3B6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F8C42E8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A054D75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8794204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5EE6935B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4EAFE64B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أنا والإعلام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4D22BC16" w14:textId="6549D6A8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4657E51B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489686F6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C4659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79D34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AAB35F1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5412ECC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AD368E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12B562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C55B99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2DA07434" w14:textId="77777777" w:rsidTr="00097ECF">
        <w:tc>
          <w:tcPr>
            <w:tcW w:w="7238" w:type="dxa"/>
          </w:tcPr>
          <w:p w14:paraId="34FD25A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الأخبار الكاذبة هي شكل من أشكال الأخبار التي تتكوّن من معلومات مُضلّلة منتشرة عبر وسائل الاتصال التقليديّة أو الرقميّة </w:t>
            </w:r>
          </w:p>
          <w:p w14:paraId="6E99961C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نُلوّن أداءنا الصوتيّ للدلاة على السؤال </w:t>
            </w:r>
          </w:p>
          <w:p w14:paraId="15209D5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التقرير الصحفيّ سرد الحقائق والمعلومات عن نشاط مُعيّن يوثّق فيه ما يحدث من فعاليات </w:t>
            </w:r>
          </w:p>
          <w:p w14:paraId="1F41057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ينتهي جمع المذكر السالم إذا كان مرفوعًا بواو ونون </w:t>
            </w:r>
          </w:p>
          <w:p w14:paraId="1C7BB7E5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ينتهي جمع المذكر السالم إذا كان منصوبًا أو مجرورًا بياء ونون </w:t>
            </w:r>
          </w:p>
        </w:tc>
        <w:tc>
          <w:tcPr>
            <w:tcW w:w="2410" w:type="dxa"/>
          </w:tcPr>
          <w:p w14:paraId="514A83DD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هالَهُ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التحكّم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السحيق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 تيأس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رِفق- الآجال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ثناء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الصفيح- ينبغي- لا تتذمّر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عفويًّا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طمأن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أومأ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يمنة ويسرة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التقرير الصحفيّ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جمع المذكر السالم</w:t>
            </w:r>
          </w:p>
        </w:tc>
        <w:tc>
          <w:tcPr>
            <w:tcW w:w="2970" w:type="dxa"/>
          </w:tcPr>
          <w:p w14:paraId="32B18D8D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090330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701DD4C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3D9372F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5CAE5D1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2835789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26603F21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55629BA5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2F9EDC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09247152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61C11D5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0DE4F751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3F09739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5FE63368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4F047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B6BCB81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16B187C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4973A5E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8A70297" w14:textId="77777777" w:rsidR="00A86F61" w:rsidRPr="00217D77" w:rsidRDefault="00A86F61" w:rsidP="00097ECF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2A1B178D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C6334A4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4E76F2A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7F96AF7A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2D6CB30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53DD19F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D904A39" w14:textId="10E14973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B21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30" w:right="1440" w:bottom="851" w:left="1440" w:header="0" w:footer="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28EA" w14:textId="77777777" w:rsidR="00140A98" w:rsidRDefault="00140A98" w:rsidP="007723F4">
      <w:pPr>
        <w:spacing w:after="0" w:line="240" w:lineRule="auto"/>
      </w:pPr>
      <w:r>
        <w:separator/>
      </w:r>
    </w:p>
  </w:endnote>
  <w:endnote w:type="continuationSeparator" w:id="0">
    <w:p w14:paraId="2F23EBF5" w14:textId="77777777" w:rsidR="00140A98" w:rsidRDefault="00140A98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23E7" w14:textId="77777777" w:rsidR="00922915" w:rsidRDefault="0092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0A0E" w14:textId="77777777" w:rsidR="00BB2E6A" w:rsidRPr="00140875" w:rsidRDefault="00BB2E6A" w:rsidP="0014087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9EC9E98" w14:textId="77777777" w:rsidR="00BB2E6A" w:rsidRPr="00140875" w:rsidRDefault="00BB2E6A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58CE916" w14:textId="77777777" w:rsidR="00BB2E6A" w:rsidRDefault="00BB2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7BF" w14:textId="77777777" w:rsidR="00922915" w:rsidRDefault="0092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B115" w14:textId="77777777" w:rsidR="00140A98" w:rsidRDefault="00140A98" w:rsidP="007723F4">
      <w:pPr>
        <w:spacing w:after="0" w:line="240" w:lineRule="auto"/>
      </w:pPr>
      <w:r>
        <w:separator/>
      </w:r>
    </w:p>
  </w:footnote>
  <w:footnote w:type="continuationSeparator" w:id="0">
    <w:p w14:paraId="5637F421" w14:textId="77777777" w:rsidR="00140A98" w:rsidRDefault="00140A98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D95" w14:textId="79BC65D8" w:rsidR="00922915" w:rsidRDefault="0092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807E" w14:textId="4B9C08C7" w:rsidR="00922915" w:rsidRDefault="00922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C177" w14:textId="3369B7C9" w:rsidR="00922915" w:rsidRDefault="0092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895241">
    <w:abstractNumId w:val="29"/>
  </w:num>
  <w:num w:numId="2" w16cid:durableId="1895114357">
    <w:abstractNumId w:val="7"/>
  </w:num>
  <w:num w:numId="3" w16cid:durableId="596333518">
    <w:abstractNumId w:val="13"/>
  </w:num>
  <w:num w:numId="4" w16cid:durableId="403574974">
    <w:abstractNumId w:val="0"/>
  </w:num>
  <w:num w:numId="5" w16cid:durableId="1024477072">
    <w:abstractNumId w:val="21"/>
  </w:num>
  <w:num w:numId="6" w16cid:durableId="425729995">
    <w:abstractNumId w:val="15"/>
  </w:num>
  <w:num w:numId="7" w16cid:durableId="1315255143">
    <w:abstractNumId w:val="1"/>
  </w:num>
  <w:num w:numId="8" w16cid:durableId="681468588">
    <w:abstractNumId w:val="6"/>
  </w:num>
  <w:num w:numId="9" w16cid:durableId="1351493397">
    <w:abstractNumId w:val="18"/>
  </w:num>
  <w:num w:numId="10" w16cid:durableId="1239705800">
    <w:abstractNumId w:val="9"/>
  </w:num>
  <w:num w:numId="11" w16cid:durableId="338241675">
    <w:abstractNumId w:val="16"/>
  </w:num>
  <w:num w:numId="12" w16cid:durableId="690688614">
    <w:abstractNumId w:val="5"/>
  </w:num>
  <w:num w:numId="13" w16cid:durableId="665280914">
    <w:abstractNumId w:val="14"/>
  </w:num>
  <w:num w:numId="14" w16cid:durableId="464934980">
    <w:abstractNumId w:val="3"/>
  </w:num>
  <w:num w:numId="15" w16cid:durableId="317925446">
    <w:abstractNumId w:val="12"/>
  </w:num>
  <w:num w:numId="16" w16cid:durableId="672076633">
    <w:abstractNumId w:val="24"/>
  </w:num>
  <w:num w:numId="17" w16cid:durableId="529997253">
    <w:abstractNumId w:val="30"/>
  </w:num>
  <w:num w:numId="18" w16cid:durableId="758213470">
    <w:abstractNumId w:val="25"/>
  </w:num>
  <w:num w:numId="19" w16cid:durableId="108597937">
    <w:abstractNumId w:val="28"/>
  </w:num>
  <w:num w:numId="20" w16cid:durableId="952978730">
    <w:abstractNumId w:val="17"/>
  </w:num>
  <w:num w:numId="21" w16cid:durableId="1669675397">
    <w:abstractNumId w:val="20"/>
  </w:num>
  <w:num w:numId="22" w16cid:durableId="1589384431">
    <w:abstractNumId w:val="4"/>
  </w:num>
  <w:num w:numId="23" w16cid:durableId="1379234050">
    <w:abstractNumId w:val="11"/>
  </w:num>
  <w:num w:numId="24" w16cid:durableId="584730007">
    <w:abstractNumId w:val="19"/>
  </w:num>
  <w:num w:numId="25" w16cid:durableId="238756016">
    <w:abstractNumId w:val="8"/>
  </w:num>
  <w:num w:numId="26" w16cid:durableId="1722750111">
    <w:abstractNumId w:val="22"/>
  </w:num>
  <w:num w:numId="27" w16cid:durableId="1946691838">
    <w:abstractNumId w:val="2"/>
  </w:num>
  <w:num w:numId="28" w16cid:durableId="1656252813">
    <w:abstractNumId w:val="26"/>
  </w:num>
  <w:num w:numId="29" w16cid:durableId="31929831">
    <w:abstractNumId w:val="31"/>
  </w:num>
  <w:num w:numId="30" w16cid:durableId="881093331">
    <w:abstractNumId w:val="27"/>
  </w:num>
  <w:num w:numId="31" w16cid:durableId="423958221">
    <w:abstractNumId w:val="23"/>
  </w:num>
  <w:num w:numId="32" w16cid:durableId="1237326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3"/>
    <w:rsid w:val="00005073"/>
    <w:rsid w:val="00022D84"/>
    <w:rsid w:val="0004244F"/>
    <w:rsid w:val="00051B10"/>
    <w:rsid w:val="000547D8"/>
    <w:rsid w:val="00091833"/>
    <w:rsid w:val="000B333C"/>
    <w:rsid w:val="000B4464"/>
    <w:rsid w:val="000C21F8"/>
    <w:rsid w:val="000D66BA"/>
    <w:rsid w:val="000E3540"/>
    <w:rsid w:val="001138E0"/>
    <w:rsid w:val="001146FA"/>
    <w:rsid w:val="001173E0"/>
    <w:rsid w:val="00134FCE"/>
    <w:rsid w:val="001364D2"/>
    <w:rsid w:val="00140875"/>
    <w:rsid w:val="00140A98"/>
    <w:rsid w:val="0015500E"/>
    <w:rsid w:val="0016675F"/>
    <w:rsid w:val="0018623D"/>
    <w:rsid w:val="001866D0"/>
    <w:rsid w:val="001964FA"/>
    <w:rsid w:val="001B1922"/>
    <w:rsid w:val="001B3DDC"/>
    <w:rsid w:val="001B4177"/>
    <w:rsid w:val="001D611A"/>
    <w:rsid w:val="0022546B"/>
    <w:rsid w:val="00236446"/>
    <w:rsid w:val="00242D80"/>
    <w:rsid w:val="002624D0"/>
    <w:rsid w:val="00275528"/>
    <w:rsid w:val="002817E8"/>
    <w:rsid w:val="0028453B"/>
    <w:rsid w:val="002A033D"/>
    <w:rsid w:val="002B4B12"/>
    <w:rsid w:val="002C5862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813D4"/>
    <w:rsid w:val="00383F8C"/>
    <w:rsid w:val="00387026"/>
    <w:rsid w:val="00397F98"/>
    <w:rsid w:val="003B107C"/>
    <w:rsid w:val="003B4BB9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A5624"/>
    <w:rsid w:val="004A79C3"/>
    <w:rsid w:val="004B6145"/>
    <w:rsid w:val="004C2FE8"/>
    <w:rsid w:val="004C445D"/>
    <w:rsid w:val="004E62E3"/>
    <w:rsid w:val="00506159"/>
    <w:rsid w:val="00515306"/>
    <w:rsid w:val="0051719C"/>
    <w:rsid w:val="00532BCD"/>
    <w:rsid w:val="00534F3F"/>
    <w:rsid w:val="00536560"/>
    <w:rsid w:val="00537138"/>
    <w:rsid w:val="0054090F"/>
    <w:rsid w:val="00553EB8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85116"/>
    <w:rsid w:val="00686136"/>
    <w:rsid w:val="00693EE0"/>
    <w:rsid w:val="00695200"/>
    <w:rsid w:val="006954C3"/>
    <w:rsid w:val="006A4AEA"/>
    <w:rsid w:val="006A6CFA"/>
    <w:rsid w:val="006D0510"/>
    <w:rsid w:val="006D4772"/>
    <w:rsid w:val="006D662E"/>
    <w:rsid w:val="006E24F8"/>
    <w:rsid w:val="006F0A46"/>
    <w:rsid w:val="007024DD"/>
    <w:rsid w:val="007043E8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40143"/>
    <w:rsid w:val="00841DC7"/>
    <w:rsid w:val="00850EAC"/>
    <w:rsid w:val="00856C88"/>
    <w:rsid w:val="0087142B"/>
    <w:rsid w:val="00891FA6"/>
    <w:rsid w:val="008A0E4E"/>
    <w:rsid w:val="008A183E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54D9"/>
    <w:rsid w:val="009B465E"/>
    <w:rsid w:val="009C6103"/>
    <w:rsid w:val="009D067F"/>
    <w:rsid w:val="009E1E54"/>
    <w:rsid w:val="009E2E94"/>
    <w:rsid w:val="009E7390"/>
    <w:rsid w:val="009F7B6B"/>
    <w:rsid w:val="00A244C8"/>
    <w:rsid w:val="00A45FE9"/>
    <w:rsid w:val="00A50822"/>
    <w:rsid w:val="00A52CF6"/>
    <w:rsid w:val="00A66602"/>
    <w:rsid w:val="00A71631"/>
    <w:rsid w:val="00A71C5B"/>
    <w:rsid w:val="00A73BDA"/>
    <w:rsid w:val="00A858AC"/>
    <w:rsid w:val="00A86F61"/>
    <w:rsid w:val="00AB6561"/>
    <w:rsid w:val="00AC04CC"/>
    <w:rsid w:val="00AD01EF"/>
    <w:rsid w:val="00AD2B43"/>
    <w:rsid w:val="00AE0CCF"/>
    <w:rsid w:val="00AF1A65"/>
    <w:rsid w:val="00AF68B5"/>
    <w:rsid w:val="00B015FA"/>
    <w:rsid w:val="00B01666"/>
    <w:rsid w:val="00B2121E"/>
    <w:rsid w:val="00B24354"/>
    <w:rsid w:val="00B44410"/>
    <w:rsid w:val="00B4778D"/>
    <w:rsid w:val="00B503A8"/>
    <w:rsid w:val="00B5503A"/>
    <w:rsid w:val="00B57CEC"/>
    <w:rsid w:val="00B614A6"/>
    <w:rsid w:val="00B84241"/>
    <w:rsid w:val="00B85DD3"/>
    <w:rsid w:val="00B86914"/>
    <w:rsid w:val="00B9525A"/>
    <w:rsid w:val="00B9573C"/>
    <w:rsid w:val="00BA42E4"/>
    <w:rsid w:val="00BB2E6A"/>
    <w:rsid w:val="00BB7E64"/>
    <w:rsid w:val="00BC549B"/>
    <w:rsid w:val="00BF4E34"/>
    <w:rsid w:val="00C138F6"/>
    <w:rsid w:val="00C23F98"/>
    <w:rsid w:val="00C24314"/>
    <w:rsid w:val="00C325C5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A59B0"/>
    <w:rsid w:val="00DB59A4"/>
    <w:rsid w:val="00DC212F"/>
    <w:rsid w:val="00DC29E9"/>
    <w:rsid w:val="00DD1AE4"/>
    <w:rsid w:val="00DE3A9B"/>
    <w:rsid w:val="00DF2158"/>
    <w:rsid w:val="00E001D9"/>
    <w:rsid w:val="00E0265E"/>
    <w:rsid w:val="00E03724"/>
    <w:rsid w:val="00E06682"/>
    <w:rsid w:val="00E15288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47ACD"/>
    <w:rsid w:val="00F51BCA"/>
    <w:rsid w:val="00F56C89"/>
    <w:rsid w:val="00F612D3"/>
    <w:rsid w:val="00F874C6"/>
    <w:rsid w:val="00F87F16"/>
    <w:rsid w:val="00F9154D"/>
    <w:rsid w:val="00FA31E9"/>
    <w:rsid w:val="00FB2376"/>
    <w:rsid w:val="00FC1B21"/>
    <w:rsid w:val="00FE572A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6AD1"/>
  <w15:docId w15:val="{38624215-384D-41FC-920D-48E890F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61"/>
    <w:pPr>
      <w:bidi/>
    </w:pPr>
  </w:style>
  <w:style w:type="paragraph" w:styleId="Heading1">
    <w:name w:val="heading 1"/>
    <w:basedOn w:val="Normal"/>
    <w:next w:val="Normal"/>
    <w:link w:val="Heading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4"/>
  </w:style>
  <w:style w:type="paragraph" w:styleId="Footer">
    <w:name w:val="footer"/>
    <w:basedOn w:val="Normal"/>
    <w:link w:val="FooterChar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23F4"/>
  </w:style>
  <w:style w:type="paragraph" w:styleId="BalloonText">
    <w:name w:val="Balloon Text"/>
    <w:basedOn w:val="Normal"/>
    <w:link w:val="BalloonTextChar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بلا قائمة1"/>
    <w:next w:val="NoList"/>
    <w:uiPriority w:val="99"/>
    <w:semiHidden/>
    <w:unhideWhenUsed/>
    <w:rsid w:val="005E3D96"/>
  </w:style>
  <w:style w:type="paragraph" w:customStyle="1" w:styleId="31">
    <w:name w:val="عنوان 31"/>
    <w:basedOn w:val="Normal"/>
    <w:next w:val="Normal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E3D96"/>
  </w:style>
  <w:style w:type="paragraph" w:customStyle="1" w:styleId="10">
    <w:name w:val="سرد الفقرات1"/>
    <w:basedOn w:val="Normal"/>
    <w:next w:val="ListParagraph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E3D96"/>
  </w:style>
  <w:style w:type="character" w:customStyle="1" w:styleId="Char10">
    <w:name w:val="تذييل الصفحة Char1"/>
    <w:basedOn w:val="DefaultParagraphFont"/>
    <w:uiPriority w:val="99"/>
    <w:semiHidden/>
    <w:rsid w:val="005E3D96"/>
  </w:style>
  <w:style w:type="character" w:customStyle="1" w:styleId="Char11">
    <w:name w:val="نص في بالون Char1"/>
    <w:basedOn w:val="DefaultParagraphFont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E3D96"/>
  </w:style>
  <w:style w:type="paragraph" w:styleId="NoSpacing">
    <w:name w:val="No Spacing"/>
    <w:link w:val="NoSpacingChar"/>
    <w:uiPriority w:val="1"/>
    <w:qFormat/>
    <w:rsid w:val="00D643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4317"/>
  </w:style>
  <w:style w:type="paragraph" w:styleId="Subtitle">
    <w:name w:val="Subtitle"/>
    <w:basedOn w:val="Normal"/>
    <w:next w:val="Normal"/>
    <w:link w:val="SubtitleChar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rsid w:val="00A86F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86F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2881</Words>
  <Characters>16423</Characters>
  <Application>Microsoft Office Word</Application>
  <DocSecurity>0</DocSecurity>
  <Lines>136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zim</cp:lastModifiedBy>
  <cp:revision>200</cp:revision>
  <cp:lastPrinted>2019-08-25T19:35:00Z</cp:lastPrinted>
  <dcterms:created xsi:type="dcterms:W3CDTF">2023-07-21T18:10:00Z</dcterms:created>
  <dcterms:modified xsi:type="dcterms:W3CDTF">2025-08-08T16:13:00Z</dcterms:modified>
</cp:coreProperties>
</file>